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PHÂN CÔNG GIẢNG VIÊN GIẢNG DẠY HỌC KỲ 1, 2021-2022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LUẬT 2017D3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Lớp: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CD1732N2. ĐVLK: CĐCĐ ĐỒNG THÁP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543"/>
        <w:gridCol w:w="567"/>
        <w:gridCol w:w="851"/>
        <w:gridCol w:w="2693"/>
        <w:gridCol w:w="1701"/>
        <w:tblGridChange w:id="0">
          <w:tblGrid>
            <w:gridCol w:w="572"/>
            <w:gridCol w:w="1003"/>
            <w:gridCol w:w="3543"/>
            <w:gridCol w:w="567"/>
            <w:gridCol w:w="851"/>
            <w:gridCol w:w="2693"/>
            <w:gridCol w:w="1701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Bùi Thị Mỹ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0915 012 310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Huỳnh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0774 674 958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40" w:before="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57" w:right="-57" w:firstLine="69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915.0" w:type="dxa"/>
        <w:jc w:val="left"/>
        <w:tblInd w:w="-11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1134"/>
        <w:gridCol w:w="1276"/>
        <w:gridCol w:w="3826"/>
        <w:gridCol w:w="3969"/>
        <w:tblGridChange w:id="0">
          <w:tblGrid>
            <w:gridCol w:w="710"/>
            <w:gridCol w:w="1134"/>
            <w:gridCol w:w="1276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Tư pháp quốc tế 2 (KL332)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Tư pháp quốc tế 2 (KL332)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Tư pháp quốc tế 2 (KL332)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tabs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tabs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tabs>
          <w:tab w:val="left" w:pos="8222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1191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  <w:qFormat w:val="1"/>
  </w:style>
  <w:style w:type="paragraph" w:styleId="Heading7">
    <w:name w:val="heading 7"/>
    <w:basedOn w:val="Normal"/>
    <w:next w:val="Normal"/>
    <w:qFormat w:val="1"/>
    <w:pPr>
      <w:spacing w:after="60" w:before="240"/>
      <w:outlineLvl w:val="6"/>
    </w:pPr>
    <w:rPr>
      <w:sz w:val="24"/>
      <w:szCs w:val="24"/>
    </w:rPr>
  </w:style>
  <w:style w:type="character" w:styleId="DefaultParagraphFont" w:default="1">
    <w:name w:val="Default Paragraph Font"/>
    <w:semiHidden w:val="1"/>
  </w:style>
  <w:style w:type="table" w:styleId="TableNormal" w:default="1">
    <w:name w:val="Normal Table"/>
    <w:semiHidden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apple-converted-space" w:customStyle="1">
    <w:name w:val="apple-converted-space"/>
  </w:style>
  <w:style w:type="character" w:styleId="st" w:customStyle="1">
    <w:name w:val="st"/>
    <w:basedOn w:val="DefaultParagraphFont"/>
  </w:style>
  <w:style w:type="character" w:styleId="BalloonTextChar" w:customStyle="1">
    <w:name w:val="Balloon Text Char"/>
    <w:link w:val="BalloonText"/>
    <w:rPr>
      <w:rFonts w:ascii="Segoe UI" w:cs="Segoe UI" w:hAnsi="Segoe UI"/>
      <w:sz w:val="18"/>
      <w:szCs w:val="18"/>
      <w:lang w:eastAsia="en-US" w:val="en-US"/>
    </w:rPr>
  </w:style>
  <w:style w:type="paragraph" w:styleId="Caption">
    <w:name w:val="caption"/>
    <w:basedOn w:val="Normal"/>
    <w:next w:val="Normal"/>
    <w:qFormat w:val="1"/>
    <w:pPr>
      <w:spacing w:after="120" w:before="120"/>
      <w:jc w:val="center"/>
    </w:pPr>
    <w:rPr>
      <w:b w:val="1"/>
      <w:snapToGrid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sz w:val="24"/>
      <w:szCs w:val="24"/>
    </w:rPr>
  </w:style>
  <w:style w:type="paragraph" w:styleId="Title">
    <w:name w:val="Title"/>
    <w:basedOn w:val="Normal"/>
    <w:qFormat w:val="1"/>
    <w:pPr>
      <w:jc w:val="center"/>
      <w:outlineLvl w:val="0"/>
    </w:pPr>
    <w:rPr>
      <w:rFonts w:ascii="VNswitzerlandCondensed" w:hAnsi="VNswitzerlandCondensed"/>
      <w:b w:val="1"/>
      <w:bCs w:val="1"/>
      <w:sz w:val="36"/>
      <w:szCs w:val="36"/>
      <w:lang w:val="en-AU"/>
    </w:rPr>
  </w:style>
  <w:style w:type="paragraph" w:styleId="normal0" w:customStyle="1">
    <w:name w:val="normal"/>
    <w:rsid w:val="002A690E"/>
    <w:rPr>
      <w:rFonts w:cs="Arial" w:eastAsia="Times New Roma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UEkOBaXjFc26YPuRSYvyJq93PQ==">AMUW2mVt6OqZmrjM2gJGov/eorr7E5VAFKSCrWb5TSt/3hWQo+KTS8Tsg1nNr/tFgUGqOhHKD3ZrgdBXRrb1S5Q/a86SyLwEyE3LYcyV07YAJO7/5t5mz5jSmd+M7tVrrq1OiElSboYP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2021-08-05T03:17:00Z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